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5DC" w:rsidRDefault="004645DC" w:rsidP="004D2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D3175F" w:rsidRDefault="004645DC" w:rsidP="009905F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конкурс</w:t>
      </w:r>
      <w:r w:rsidR="005F761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замещение вакантн</w:t>
      </w:r>
      <w:r w:rsidR="005F7613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5F7613">
        <w:rPr>
          <w:rFonts w:ascii="Times New Roman" w:hAnsi="Times New Roman" w:cs="Times New Roman"/>
          <w:b/>
          <w:sz w:val="28"/>
          <w:szCs w:val="28"/>
        </w:rPr>
        <w:t>и</w:t>
      </w:r>
    </w:p>
    <w:p w:rsidR="004645DC" w:rsidRDefault="004645DC" w:rsidP="009905F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5DC">
        <w:rPr>
          <w:rFonts w:ascii="Times New Roman" w:hAnsi="Times New Roman" w:cs="Times New Roman"/>
          <w:b/>
          <w:sz w:val="28"/>
          <w:szCs w:val="28"/>
        </w:rPr>
        <w:t>федеральной гос</w:t>
      </w:r>
      <w:r>
        <w:rPr>
          <w:rFonts w:ascii="Times New Roman" w:hAnsi="Times New Roman" w:cs="Times New Roman"/>
          <w:b/>
          <w:sz w:val="28"/>
          <w:szCs w:val="28"/>
        </w:rPr>
        <w:t xml:space="preserve">ударственной гражданской службы </w:t>
      </w:r>
    </w:p>
    <w:p w:rsidR="004645DC" w:rsidRPr="004645DC" w:rsidRDefault="004645DC" w:rsidP="009905F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Приволжской транспортной прокуратуре</w:t>
      </w:r>
    </w:p>
    <w:p w:rsidR="004645DC" w:rsidRDefault="004645DC" w:rsidP="004645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24A2" w:rsidRDefault="004D24A2" w:rsidP="004D2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22 Федерального закона от 27.07.2004 № 79-ФЗ                 «О государственной гражданской службе Российской Федерации» и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 в Приволжской транспортной прокуратуре проводится конкурс на замещение вакантной должности федеральной государственной гражданской службы главного специалиста </w:t>
      </w:r>
      <w:r w:rsidR="006840DA">
        <w:rPr>
          <w:rFonts w:ascii="Times New Roman" w:hAnsi="Times New Roman" w:cs="Times New Roman"/>
          <w:sz w:val="28"/>
          <w:szCs w:val="28"/>
        </w:rPr>
        <w:t>Кировской транспортной прокуратуры.</w:t>
      </w:r>
    </w:p>
    <w:p w:rsidR="004D24A2" w:rsidRDefault="004D24A2" w:rsidP="002806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документов для участия в конкурсе завершен </w:t>
      </w:r>
      <w:r w:rsidR="006840DA">
        <w:rPr>
          <w:rFonts w:ascii="Times New Roman" w:hAnsi="Times New Roman" w:cs="Times New Roman"/>
          <w:sz w:val="28"/>
          <w:szCs w:val="28"/>
        </w:rPr>
        <w:t>21.07</w:t>
      </w:r>
      <w:r>
        <w:rPr>
          <w:rFonts w:ascii="Times New Roman" w:hAnsi="Times New Roman" w:cs="Times New Roman"/>
          <w:sz w:val="28"/>
          <w:szCs w:val="28"/>
        </w:rPr>
        <w:t>.2021 г.</w:t>
      </w:r>
    </w:p>
    <w:p w:rsidR="0081514D" w:rsidRDefault="0081514D" w:rsidP="002806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 конкурса проводится в форме тестирования, индивидуального собеседования.</w:t>
      </w:r>
    </w:p>
    <w:p w:rsidR="0081514D" w:rsidRDefault="0081514D" w:rsidP="002806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тестировании осуществляется оценка:</w:t>
      </w:r>
    </w:p>
    <w:p w:rsidR="0081514D" w:rsidRDefault="0081514D" w:rsidP="002806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владения русским языком;</w:t>
      </w:r>
    </w:p>
    <w:p w:rsidR="0081514D" w:rsidRDefault="0081514D" w:rsidP="002806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знаний и умений в сфере информационных технологий;</w:t>
      </w:r>
    </w:p>
    <w:p w:rsidR="00280666" w:rsidRDefault="0081514D" w:rsidP="002806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знаний основ Конституции Российской Федерации; федеральных законов от 17.01.1992 № 2202-1 «</w:t>
      </w:r>
      <w:r w:rsidR="00AF241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прокуратуре Российской Федерации», от 27.07.2004 </w:t>
      </w:r>
      <w:r w:rsidR="00AF241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Федерации»,</w:t>
      </w:r>
      <w:r w:rsidR="00AF24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41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25.12.2008 № 273-ФЗ «О противодействии коррупции», от </w:t>
      </w:r>
      <w:r w:rsidR="00280666">
        <w:rPr>
          <w:rFonts w:ascii="Times New Roman" w:hAnsi="Times New Roman" w:cs="Times New Roman"/>
          <w:sz w:val="28"/>
          <w:szCs w:val="28"/>
        </w:rPr>
        <w:t>27.07.2006 № 149-ФЗ «Об информации, информационных технологиях и о защите информации»;</w:t>
      </w:r>
      <w:r w:rsidR="00AF241C" w:rsidRPr="00AF241C">
        <w:rPr>
          <w:rFonts w:ascii="Times New Roman" w:hAnsi="Times New Roman" w:cs="Times New Roman"/>
          <w:sz w:val="28"/>
          <w:szCs w:val="28"/>
        </w:rPr>
        <w:t xml:space="preserve"> </w:t>
      </w:r>
      <w:r w:rsidR="006840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F241C" w:rsidRPr="00CC2E15">
        <w:rPr>
          <w:rFonts w:ascii="Times New Roman" w:hAnsi="Times New Roman" w:cs="Times New Roman"/>
          <w:sz w:val="28"/>
          <w:szCs w:val="28"/>
        </w:rPr>
        <w:t>от 06.04.2011 №</w:t>
      </w:r>
      <w:r w:rsidR="00AF241C">
        <w:rPr>
          <w:rFonts w:ascii="Times New Roman" w:hAnsi="Times New Roman" w:cs="Times New Roman"/>
          <w:sz w:val="28"/>
          <w:szCs w:val="28"/>
        </w:rPr>
        <w:t xml:space="preserve"> 63-ФЗ «Об электронной подписи».</w:t>
      </w:r>
    </w:p>
    <w:p w:rsidR="0081514D" w:rsidRDefault="0081514D" w:rsidP="002806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знаний и умений</w:t>
      </w:r>
      <w:r w:rsidR="00280666">
        <w:rPr>
          <w:rFonts w:ascii="Times New Roman" w:hAnsi="Times New Roman" w:cs="Times New Roman"/>
          <w:sz w:val="28"/>
          <w:szCs w:val="28"/>
        </w:rPr>
        <w:t xml:space="preserve"> по вопросам профессиональной служебной деятельности, необходимых для осуществления должностных обязанностей по направлению деятельности (в зависимости от области и вида профессиональной служебной деятельности по вакантной должности гражданской службы).</w:t>
      </w:r>
    </w:p>
    <w:p w:rsidR="00280666" w:rsidRDefault="00280666" w:rsidP="00A870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состоится </w:t>
      </w:r>
      <w:r w:rsidR="006840DA">
        <w:rPr>
          <w:rFonts w:ascii="Times New Roman" w:hAnsi="Times New Roman" w:cs="Times New Roman"/>
          <w:sz w:val="28"/>
          <w:szCs w:val="28"/>
        </w:rPr>
        <w:t>13.08</w:t>
      </w:r>
      <w:r>
        <w:rPr>
          <w:rFonts w:ascii="Times New Roman" w:hAnsi="Times New Roman" w:cs="Times New Roman"/>
          <w:sz w:val="28"/>
          <w:szCs w:val="28"/>
        </w:rPr>
        <w:t xml:space="preserve">.2021 в </w:t>
      </w:r>
      <w:r w:rsidR="006840D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час. 00 мин. в здании Приволжской транспортной прокуратуры по адресу:</w:t>
      </w:r>
      <w:r w:rsidRPr="002806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Нижний Новгород, </w:t>
      </w:r>
      <w:r w:rsidRPr="00D05C66">
        <w:rPr>
          <w:rFonts w:ascii="Times New Roman" w:hAnsi="Times New Roman" w:cs="Times New Roman"/>
          <w:sz w:val="28"/>
          <w:szCs w:val="28"/>
        </w:rPr>
        <w:t>ул. Анатолия Григорьева, д.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0666" w:rsidRDefault="00280666" w:rsidP="00A870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второму этапу конкурсу допущены следующие граждане (гражданские служащие):</w:t>
      </w:r>
    </w:p>
    <w:p w:rsidR="00A870DF" w:rsidRDefault="00A870DF" w:rsidP="00280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8930"/>
      </w:tblGrid>
      <w:tr w:rsidR="00E83893" w:rsidRPr="00A870DF" w:rsidTr="008031B7">
        <w:tc>
          <w:tcPr>
            <w:tcW w:w="959" w:type="dxa"/>
          </w:tcPr>
          <w:p w:rsidR="00E83893" w:rsidRPr="00A870DF" w:rsidRDefault="00E83893" w:rsidP="00E8389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E83893" w:rsidRPr="00A870DF" w:rsidRDefault="006840DA" w:rsidP="00CA0AB0">
            <w:pPr>
              <w:shd w:val="clear" w:color="auto" w:fill="FFFFFF"/>
              <w:tabs>
                <w:tab w:val="left" w:pos="4815"/>
              </w:tabs>
              <w:spacing w:line="240" w:lineRule="exact"/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Бессолицына Виктория Александровна</w:t>
            </w:r>
            <w:r w:rsidR="00E83893" w:rsidRPr="00A870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CA0AB0" w:rsidRPr="00A870D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E83893" w:rsidRPr="00A870DF" w:rsidTr="008031B7">
        <w:tc>
          <w:tcPr>
            <w:tcW w:w="959" w:type="dxa"/>
          </w:tcPr>
          <w:p w:rsidR="00E83893" w:rsidRPr="00A870DF" w:rsidRDefault="00E83893" w:rsidP="00E8389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E83893" w:rsidRPr="00A870DF" w:rsidRDefault="006840DA" w:rsidP="006840DA">
            <w:pPr>
              <w:shd w:val="clear" w:color="auto" w:fill="FFFFFF"/>
              <w:spacing w:line="240" w:lineRule="exact"/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Колосова Юлия Анатольевна.</w:t>
            </w:r>
          </w:p>
        </w:tc>
      </w:tr>
    </w:tbl>
    <w:p w:rsidR="00E83893" w:rsidRPr="00E83893" w:rsidRDefault="00E83893" w:rsidP="00E83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75D" w:rsidRPr="004645DC" w:rsidRDefault="00D05C66" w:rsidP="00A87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38675D" w:rsidRPr="004645DC" w:rsidSect="00A870DF">
      <w:headerReference w:type="default" r:id="rId7"/>
      <w:pgSz w:w="11906" w:h="16838"/>
      <w:pgMar w:top="568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FFD" w:rsidRDefault="00711FFD" w:rsidP="00D3175F">
      <w:pPr>
        <w:spacing w:after="0" w:line="240" w:lineRule="auto"/>
      </w:pPr>
      <w:r>
        <w:separator/>
      </w:r>
    </w:p>
  </w:endnote>
  <w:endnote w:type="continuationSeparator" w:id="0">
    <w:p w:rsidR="00711FFD" w:rsidRDefault="00711FFD" w:rsidP="00D31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FFD" w:rsidRDefault="00711FFD" w:rsidP="00D3175F">
      <w:pPr>
        <w:spacing w:after="0" w:line="240" w:lineRule="auto"/>
      </w:pPr>
      <w:r>
        <w:separator/>
      </w:r>
    </w:p>
  </w:footnote>
  <w:footnote w:type="continuationSeparator" w:id="0">
    <w:p w:rsidR="00711FFD" w:rsidRDefault="00711FFD" w:rsidP="00D31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466407"/>
      <w:docPartObj>
        <w:docPartGallery w:val="Page Numbers (Top of Page)"/>
        <w:docPartUnique/>
      </w:docPartObj>
    </w:sdtPr>
    <w:sdtEndPr/>
    <w:sdtContent>
      <w:p w:rsidR="006C0022" w:rsidRDefault="009C5667">
        <w:pPr>
          <w:pStyle w:val="a3"/>
          <w:jc w:val="center"/>
        </w:pPr>
        <w:r>
          <w:fldChar w:fldCharType="begin"/>
        </w:r>
        <w:r w:rsidR="00B91359">
          <w:instrText xml:space="preserve"> PAGE   \* MERGEFORMAT </w:instrText>
        </w:r>
        <w:r>
          <w:fldChar w:fldCharType="separate"/>
        </w:r>
        <w:r w:rsidR="00A870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0022" w:rsidRDefault="006C00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D7724"/>
    <w:multiLevelType w:val="hybridMultilevel"/>
    <w:tmpl w:val="F7C85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52782"/>
    <w:multiLevelType w:val="multilevel"/>
    <w:tmpl w:val="DD12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42411F"/>
    <w:multiLevelType w:val="multilevel"/>
    <w:tmpl w:val="1E14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DC"/>
    <w:rsid w:val="000118D8"/>
    <w:rsid w:val="0002378F"/>
    <w:rsid w:val="000905D4"/>
    <w:rsid w:val="0009687C"/>
    <w:rsid w:val="001658E1"/>
    <w:rsid w:val="0018312E"/>
    <w:rsid w:val="001A620B"/>
    <w:rsid w:val="001C20C7"/>
    <w:rsid w:val="00236619"/>
    <w:rsid w:val="00251E77"/>
    <w:rsid w:val="00280666"/>
    <w:rsid w:val="00332D56"/>
    <w:rsid w:val="00346987"/>
    <w:rsid w:val="0038675D"/>
    <w:rsid w:val="003C00AD"/>
    <w:rsid w:val="003E0B48"/>
    <w:rsid w:val="003F3768"/>
    <w:rsid w:val="00423656"/>
    <w:rsid w:val="00432B20"/>
    <w:rsid w:val="00434460"/>
    <w:rsid w:val="004645DC"/>
    <w:rsid w:val="004C389E"/>
    <w:rsid w:val="004C5889"/>
    <w:rsid w:val="004D24A2"/>
    <w:rsid w:val="004D5596"/>
    <w:rsid w:val="004E2A5E"/>
    <w:rsid w:val="004E6345"/>
    <w:rsid w:val="004F501F"/>
    <w:rsid w:val="004F5B32"/>
    <w:rsid w:val="004F745B"/>
    <w:rsid w:val="00503945"/>
    <w:rsid w:val="00583BAF"/>
    <w:rsid w:val="005F7613"/>
    <w:rsid w:val="0066158E"/>
    <w:rsid w:val="006625E5"/>
    <w:rsid w:val="006641C3"/>
    <w:rsid w:val="006840DA"/>
    <w:rsid w:val="006C0022"/>
    <w:rsid w:val="006C7D03"/>
    <w:rsid w:val="006D58AF"/>
    <w:rsid w:val="00704B2A"/>
    <w:rsid w:val="00711FFD"/>
    <w:rsid w:val="00762960"/>
    <w:rsid w:val="007703E7"/>
    <w:rsid w:val="008030A2"/>
    <w:rsid w:val="0081514D"/>
    <w:rsid w:val="00850DE0"/>
    <w:rsid w:val="00930D2E"/>
    <w:rsid w:val="00967EC4"/>
    <w:rsid w:val="009854E1"/>
    <w:rsid w:val="009905F1"/>
    <w:rsid w:val="009C5667"/>
    <w:rsid w:val="009D223B"/>
    <w:rsid w:val="00A421C3"/>
    <w:rsid w:val="00A60A41"/>
    <w:rsid w:val="00A811AC"/>
    <w:rsid w:val="00A855F3"/>
    <w:rsid w:val="00A870DF"/>
    <w:rsid w:val="00A91864"/>
    <w:rsid w:val="00A94358"/>
    <w:rsid w:val="00AC5991"/>
    <w:rsid w:val="00AF241C"/>
    <w:rsid w:val="00B122A6"/>
    <w:rsid w:val="00B22F5D"/>
    <w:rsid w:val="00B64F95"/>
    <w:rsid w:val="00B661EF"/>
    <w:rsid w:val="00B91359"/>
    <w:rsid w:val="00BD231E"/>
    <w:rsid w:val="00BE7329"/>
    <w:rsid w:val="00C24A6A"/>
    <w:rsid w:val="00C40218"/>
    <w:rsid w:val="00CA0AB0"/>
    <w:rsid w:val="00CC2FF9"/>
    <w:rsid w:val="00CD1309"/>
    <w:rsid w:val="00CD4163"/>
    <w:rsid w:val="00D043C0"/>
    <w:rsid w:val="00D05C66"/>
    <w:rsid w:val="00D3175F"/>
    <w:rsid w:val="00D440D4"/>
    <w:rsid w:val="00D715CB"/>
    <w:rsid w:val="00DA4E2D"/>
    <w:rsid w:val="00DC7E8E"/>
    <w:rsid w:val="00E03715"/>
    <w:rsid w:val="00E371EF"/>
    <w:rsid w:val="00E6321D"/>
    <w:rsid w:val="00E639B9"/>
    <w:rsid w:val="00E83893"/>
    <w:rsid w:val="00EC739A"/>
    <w:rsid w:val="00ED3009"/>
    <w:rsid w:val="00ED7EE7"/>
    <w:rsid w:val="00F57B7D"/>
    <w:rsid w:val="00F60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DD7E"/>
  <w15:docId w15:val="{EDBDD7A3-F783-4515-94F0-72C1DFCD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175F"/>
  </w:style>
  <w:style w:type="paragraph" w:styleId="a5">
    <w:name w:val="footer"/>
    <w:basedOn w:val="a"/>
    <w:link w:val="a6"/>
    <w:uiPriority w:val="99"/>
    <w:semiHidden/>
    <w:unhideWhenUsed/>
    <w:rsid w:val="00D3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175F"/>
  </w:style>
  <w:style w:type="table" w:styleId="a7">
    <w:name w:val="Table Grid"/>
    <w:basedOn w:val="a1"/>
    <w:uiPriority w:val="59"/>
    <w:rsid w:val="004236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3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user199</dc:creator>
  <cp:lastModifiedBy>Землякова Анна Александровна</cp:lastModifiedBy>
  <cp:revision>3</cp:revision>
  <cp:lastPrinted>2021-08-17T09:20:00Z</cp:lastPrinted>
  <dcterms:created xsi:type="dcterms:W3CDTF">2021-08-17T09:18:00Z</dcterms:created>
  <dcterms:modified xsi:type="dcterms:W3CDTF">2021-08-17T09:20:00Z</dcterms:modified>
</cp:coreProperties>
</file>